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3A54" w14:textId="77777777" w:rsidR="00005BB9" w:rsidRDefault="003E3896">
      <w:pPr>
        <w:pStyle w:val="BodyText"/>
        <w:jc w:val="center"/>
        <w:rPr>
          <w:rFonts w:ascii="Arial" w:eastAsia="Arial" w:hAnsi="Arial" w:cs="Arial"/>
          <w:i/>
          <w:iCs/>
          <w:color w:val="0432FF"/>
          <w:sz w:val="32"/>
          <w:szCs w:val="32"/>
          <w:u w:color="008080"/>
        </w:rPr>
      </w:pPr>
      <w:r>
        <w:rPr>
          <w:rFonts w:ascii="Arial" w:hAnsi="Arial"/>
          <w:i/>
          <w:iCs/>
          <w:color w:val="0432FF"/>
          <w:sz w:val="32"/>
          <w:szCs w:val="32"/>
          <w:u w:color="008080"/>
        </w:rPr>
        <w:t>National Association of Women</w:t>
      </w:r>
      <w:r>
        <w:rPr>
          <w:rFonts w:ascii="Arial" w:hAnsi="Arial"/>
          <w:i/>
          <w:iCs/>
          <w:color w:val="0432FF"/>
          <w:sz w:val="32"/>
          <w:szCs w:val="32"/>
          <w:u w:color="008080"/>
        </w:rPr>
        <w:t>’</w:t>
      </w:r>
      <w:r>
        <w:rPr>
          <w:rFonts w:ascii="Arial" w:hAnsi="Arial"/>
          <w:i/>
          <w:iCs/>
          <w:color w:val="0432FF"/>
          <w:sz w:val="32"/>
          <w:szCs w:val="32"/>
          <w:u w:color="008080"/>
        </w:rPr>
        <w:t xml:space="preserve">s Gymnastics Judges </w:t>
      </w:r>
      <w:r>
        <w:rPr>
          <w:rFonts w:ascii="Arial" w:hAnsi="Arial"/>
          <w:i/>
          <w:iCs/>
          <w:color w:val="0432FF"/>
          <w:sz w:val="32"/>
          <w:szCs w:val="32"/>
          <w:u w:color="008080"/>
        </w:rPr>
        <w:t xml:space="preserve">– </w:t>
      </w:r>
      <w:r>
        <w:rPr>
          <w:rFonts w:ascii="Arial" w:hAnsi="Arial"/>
          <w:i/>
          <w:iCs/>
          <w:color w:val="0432FF"/>
          <w:sz w:val="32"/>
          <w:szCs w:val="32"/>
          <w:u w:color="008080"/>
        </w:rPr>
        <w:t>Southern California</w:t>
      </w:r>
    </w:p>
    <w:p w14:paraId="7CF5AD36" w14:textId="77777777" w:rsidR="00005BB9" w:rsidRDefault="00005BB9">
      <w:pPr>
        <w:pStyle w:val="BodyText"/>
        <w:jc w:val="center"/>
        <w:rPr>
          <w:rFonts w:ascii="Arial" w:eastAsia="Arial" w:hAnsi="Arial" w:cs="Arial"/>
          <w:i/>
          <w:iCs/>
          <w:color w:val="0432FF"/>
          <w:sz w:val="32"/>
          <w:szCs w:val="32"/>
          <w:u w:color="008080"/>
        </w:rPr>
      </w:pPr>
    </w:p>
    <w:p w14:paraId="7802E4D4" w14:textId="77777777" w:rsidR="00005BB9" w:rsidRDefault="003E3896">
      <w:pPr>
        <w:jc w:val="center"/>
        <w:outlineLvl w:val="0"/>
        <w:rPr>
          <w:rFonts w:ascii="Arial" w:eastAsia="Arial" w:hAnsi="Arial" w:cs="Arial"/>
          <w:b/>
          <w:bCs/>
          <w:color w:val="0432FF"/>
          <w:u w:color="008080"/>
        </w:rPr>
      </w:pPr>
      <w:r>
        <w:rPr>
          <w:rFonts w:ascii="Arial" w:hAnsi="Arial"/>
          <w:b/>
          <w:bCs/>
          <w:color w:val="0432FF"/>
          <w:u w:color="008080"/>
        </w:rPr>
        <w:t>BOARD MEETING</w:t>
      </w:r>
    </w:p>
    <w:p w14:paraId="22118EBB" w14:textId="77777777" w:rsidR="00005BB9" w:rsidRDefault="00005BB9">
      <w:pPr>
        <w:jc w:val="center"/>
        <w:rPr>
          <w:rFonts w:ascii="Arial" w:eastAsia="Arial" w:hAnsi="Arial" w:cs="Arial"/>
          <w:b/>
          <w:bCs/>
          <w:color w:val="0432FF"/>
          <w:u w:color="008080"/>
        </w:rPr>
      </w:pPr>
    </w:p>
    <w:p w14:paraId="169D5D33" w14:textId="77777777" w:rsidR="00005BB9" w:rsidRDefault="003E3896">
      <w:pPr>
        <w:jc w:val="center"/>
        <w:rPr>
          <w:rFonts w:ascii="Arial" w:eastAsia="Arial" w:hAnsi="Arial" w:cs="Arial"/>
          <w:b/>
          <w:bCs/>
          <w:color w:val="008080"/>
          <w:sz w:val="20"/>
          <w:szCs w:val="20"/>
          <w:u w:color="008080"/>
        </w:rPr>
      </w:pPr>
      <w:r>
        <w:rPr>
          <w:rFonts w:ascii="Arial" w:hAnsi="Arial"/>
          <w:color w:val="0432FF"/>
          <w:u w:color="008080"/>
        </w:rPr>
        <w:t>November 16, 2019</w:t>
      </w:r>
    </w:p>
    <w:p w14:paraId="2E0D2906" w14:textId="77777777" w:rsidR="00005BB9" w:rsidRDefault="00005BB9">
      <w:pPr>
        <w:rPr>
          <w:rFonts w:ascii="Arial" w:eastAsia="Arial" w:hAnsi="Arial" w:cs="Arial"/>
        </w:rPr>
      </w:pPr>
    </w:p>
    <w:p w14:paraId="49EB8732" w14:textId="77777777" w:rsidR="00005BB9" w:rsidRDefault="003E3896">
      <w:pPr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Meeting called to order at 5:17 by Teresa Barnard, Co-State Judging Director</w:t>
      </w:r>
    </w:p>
    <w:p w14:paraId="6BAE75F5" w14:textId="77777777" w:rsidR="00005BB9" w:rsidRDefault="00005BB9">
      <w:pPr>
        <w:rPr>
          <w:rFonts w:ascii="Arial" w:eastAsia="Arial" w:hAnsi="Arial" w:cs="Arial"/>
          <w:sz w:val="20"/>
          <w:szCs w:val="20"/>
        </w:rPr>
      </w:pPr>
    </w:p>
    <w:p w14:paraId="1EF02E51" w14:textId="77777777" w:rsidR="00005BB9" w:rsidRDefault="00005BB9">
      <w:pPr>
        <w:rPr>
          <w:rFonts w:ascii="Arial" w:eastAsia="Arial" w:hAnsi="Arial" w:cs="Arial"/>
          <w:sz w:val="20"/>
          <w:szCs w:val="20"/>
        </w:rPr>
      </w:pPr>
    </w:p>
    <w:p w14:paraId="7F2DAC11" w14:textId="77777777" w:rsidR="00005BB9" w:rsidRDefault="003E3896">
      <w:pPr>
        <w:pStyle w:val="HeadingRed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00"/>
        </w:rPr>
        <w:t>l. Roll Call:</w:t>
      </w:r>
    </w:p>
    <w:p w14:paraId="162F15CB" w14:textId="77777777" w:rsidR="00005BB9" w:rsidRDefault="00005B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63CBEA" w14:textId="77777777" w:rsidR="00005BB9" w:rsidRDefault="003E3896">
      <w:pPr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Brandon, Co-State Judging Director</w:t>
      </w:r>
    </w:p>
    <w:p w14:paraId="3A928834" w14:textId="77777777" w:rsidR="00005BB9" w:rsidRDefault="003E3896">
      <w:pPr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Teresa </w:t>
      </w:r>
      <w:r>
        <w:rPr>
          <w:rFonts w:ascii="Arial" w:hAnsi="Arial"/>
          <w:sz w:val="20"/>
          <w:szCs w:val="20"/>
        </w:rPr>
        <w:t>Barnard, Co-State Judging Director</w:t>
      </w:r>
    </w:p>
    <w:p w14:paraId="22801593" w14:textId="77777777" w:rsidR="00005BB9" w:rsidRDefault="003E3896">
      <w:pPr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Emily Wensel, Assistant State Judging Director/Treasurer</w:t>
      </w:r>
    </w:p>
    <w:p w14:paraId="26C86459" w14:textId="77777777" w:rsidR="00005BB9" w:rsidRDefault="003E3896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Education Coordinator -Olivia Beltran</w:t>
      </w:r>
    </w:p>
    <w:p w14:paraId="70BE69CB" w14:textId="77777777" w:rsidR="00005BB9" w:rsidRDefault="003E3896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New Judges Educator- JD MacDonald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 </w:t>
      </w:r>
    </w:p>
    <w:p w14:paraId="53ED8B2E" w14:textId="77777777" w:rsidR="00005BB9" w:rsidRDefault="003E3896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Assigning Committee Coordinator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-Deanna Hanford</w:t>
      </w:r>
    </w:p>
    <w:p w14:paraId="5B01360E" w14:textId="77777777" w:rsidR="00005BB9" w:rsidRDefault="003E3896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Webmaster/Secretary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- Jaime O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Neil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 </w:t>
      </w:r>
    </w:p>
    <w:p w14:paraId="5883A8D3" w14:textId="77777777" w:rsidR="00005BB9" w:rsidRDefault="003E3896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Events Coordinator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-Crystal Gunter</w:t>
      </w:r>
    </w:p>
    <w:p w14:paraId="4DF09C84" w14:textId="2BCF4933" w:rsidR="00005BB9" w:rsidRDefault="003E3896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Assigning Committee- Brianna Hetri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ck,</w:t>
      </w:r>
      <w:r w:rsidR="000E0080"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Chrissy Chartrand,</w:t>
      </w:r>
      <w:r w:rsidR="000E0080"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 </w:t>
      </w:r>
      <w:bookmarkStart w:id="0" w:name="_GoBack"/>
      <w:bookmarkEnd w:id="0"/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Holly Hess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  </w:t>
      </w:r>
    </w:p>
    <w:p w14:paraId="22B14314" w14:textId="77777777" w:rsidR="00005BB9" w:rsidRDefault="003E3896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Events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  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Committee-Jami </w:t>
      </w:r>
      <w:proofErr w:type="spellStart"/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Pillasch</w:t>
      </w:r>
      <w:proofErr w:type="spellEnd"/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 </w:t>
      </w:r>
    </w:p>
    <w:p w14:paraId="056728EA" w14:textId="77777777" w:rsidR="00005BB9" w:rsidRDefault="003E3896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Social Media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-Lauren Seligman</w:t>
      </w:r>
    </w:p>
    <w:p w14:paraId="619959E5" w14:textId="77777777" w:rsidR="00005BB9" w:rsidRDefault="003E3896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Education Committee- Christina Vanarelli, Kristin </w:t>
      </w:r>
      <w:proofErr w:type="spellStart"/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Alexy</w:t>
      </w:r>
      <w:proofErr w:type="spellEnd"/>
    </w:p>
    <w:p w14:paraId="531A8B92" w14:textId="77777777" w:rsidR="00005BB9" w:rsidRDefault="00005BB9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14:textOutline w14:w="3175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3C6930AA" w14:textId="77777777" w:rsidR="00005BB9" w:rsidRDefault="00005BB9">
      <w:pPr>
        <w:rPr>
          <w:rFonts w:ascii="Arial" w:eastAsia="Arial" w:hAnsi="Arial" w:cs="Arial"/>
          <w:sz w:val="20"/>
          <w:szCs w:val="20"/>
        </w:rPr>
      </w:pPr>
    </w:p>
    <w:p w14:paraId="2A7CAE52" w14:textId="77777777" w:rsidR="00005BB9" w:rsidRDefault="00005BB9">
      <w:pPr>
        <w:rPr>
          <w:rFonts w:ascii="Arial" w:eastAsia="Arial" w:hAnsi="Arial" w:cs="Arial"/>
          <w:sz w:val="20"/>
          <w:szCs w:val="20"/>
        </w:rPr>
      </w:pPr>
    </w:p>
    <w:p w14:paraId="0C383AFC" w14:textId="77777777" w:rsidR="00005BB9" w:rsidRDefault="003E3896">
      <w:pPr>
        <w:pStyle w:val="HeadingRed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shd w:val="clear" w:color="auto" w:fill="FFFF00"/>
          <w:lang w:val="en-US"/>
        </w:rPr>
        <w:t xml:space="preserve">ll. Quick Meeting Following Base Score so there was no Agenda </w:t>
      </w:r>
    </w:p>
    <w:p w14:paraId="643B9C0D" w14:textId="77777777" w:rsidR="00005BB9" w:rsidRDefault="00005BB9">
      <w:pPr>
        <w:rPr>
          <w:rFonts w:ascii="Arial" w:eastAsia="Arial" w:hAnsi="Arial" w:cs="Arial"/>
          <w:color w:val="7030A0"/>
          <w:sz w:val="20"/>
          <w:szCs w:val="20"/>
          <w:u w:color="7030A0"/>
        </w:rPr>
      </w:pPr>
    </w:p>
    <w:p w14:paraId="5DDE9C00" w14:textId="77777777" w:rsidR="00005BB9" w:rsidRDefault="00005BB9">
      <w:pPr>
        <w:rPr>
          <w:rFonts w:ascii="Arial" w:eastAsia="Arial" w:hAnsi="Arial" w:cs="Arial"/>
          <w:color w:val="7030A0"/>
          <w:sz w:val="20"/>
          <w:szCs w:val="20"/>
          <w:u w:color="7030A0"/>
        </w:rPr>
      </w:pPr>
    </w:p>
    <w:p w14:paraId="4013A0D0" w14:textId="77777777" w:rsidR="00005BB9" w:rsidRDefault="00005BB9">
      <w:pPr>
        <w:rPr>
          <w:rFonts w:ascii="Arial" w:eastAsia="Arial" w:hAnsi="Arial" w:cs="Arial"/>
          <w:sz w:val="20"/>
          <w:szCs w:val="20"/>
        </w:rPr>
      </w:pPr>
    </w:p>
    <w:p w14:paraId="4C0D2C38" w14:textId="77777777" w:rsidR="00005BB9" w:rsidRDefault="003E3896">
      <w:pPr>
        <w:pStyle w:val="Heading2"/>
        <w:rPr>
          <w:rFonts w:ascii="Arial" w:eastAsia="Arial" w:hAnsi="Arial" w:cs="Arial"/>
          <w:color w:val="9A403E"/>
          <w:u w:color="9A403E"/>
        </w:rPr>
      </w:pPr>
      <w:r>
        <w:rPr>
          <w:rFonts w:ascii="Arial" w:hAnsi="Arial"/>
          <w:color w:val="9A403E"/>
          <w:sz w:val="20"/>
          <w:szCs w:val="20"/>
          <w:u w:color="9A403E"/>
          <w:shd w:val="clear" w:color="auto" w:fill="FFFF00"/>
        </w:rPr>
        <w:t xml:space="preserve">ll. Board Member Reports </w:t>
      </w:r>
    </w:p>
    <w:p w14:paraId="30664653" w14:textId="77777777" w:rsidR="00005BB9" w:rsidRDefault="003E3896">
      <w:pPr>
        <w:spacing w:line="312" w:lineRule="auto"/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color w:val="002060"/>
          <w:sz w:val="20"/>
          <w:szCs w:val="20"/>
          <w:u w:color="002060"/>
        </w:rPr>
        <w:t>a.</w:t>
      </w: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 xml:space="preserve"> President (Teresa Barnard/April Brandon)</w:t>
      </w:r>
    </w:p>
    <w:p w14:paraId="5EA499CB" w14:textId="77777777" w:rsidR="00005BB9" w:rsidRDefault="003E3896">
      <w:pPr>
        <w:spacing w:line="312" w:lineRule="auto"/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  <w:tab/>
      </w:r>
      <w:r>
        <w:rPr>
          <w:rFonts w:ascii="Arial" w:hAnsi="Arial"/>
          <w:color w:val="002060"/>
          <w:sz w:val="20"/>
          <w:szCs w:val="20"/>
          <w:u w:color="002060"/>
        </w:rPr>
        <w:t>National Judges Cup 2020</w:t>
      </w:r>
    </w:p>
    <w:p w14:paraId="6BACF110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       1) There was an email sent out asking for gymnast submissions to be considered for </w:t>
      </w:r>
      <w:r>
        <w:rPr>
          <w:rFonts w:ascii="Arial" w:hAnsi="Arial"/>
          <w:color w:val="002060"/>
          <w:sz w:val="20"/>
          <w:szCs w:val="20"/>
          <w:u w:color="002060"/>
        </w:rPr>
        <w:tab/>
      </w:r>
      <w:r>
        <w:rPr>
          <w:rFonts w:ascii="Arial" w:hAnsi="Arial"/>
          <w:color w:val="002060"/>
          <w:sz w:val="20"/>
          <w:szCs w:val="20"/>
          <w:u w:color="002060"/>
        </w:rPr>
        <w:tab/>
        <w:t xml:space="preserve">         </w:t>
      </w:r>
      <w:r>
        <w:rPr>
          <w:rFonts w:ascii="Arial" w:hAnsi="Arial"/>
          <w:color w:val="002060"/>
          <w:sz w:val="20"/>
          <w:szCs w:val="20"/>
          <w:u w:color="002060"/>
        </w:rPr>
        <w:tab/>
        <w:t xml:space="preserve">          the Level 7 </w:t>
      </w:r>
      <w:proofErr w:type="spellStart"/>
      <w:r>
        <w:rPr>
          <w:rFonts w:ascii="Arial" w:hAnsi="Arial"/>
          <w:color w:val="002060"/>
          <w:sz w:val="20"/>
          <w:szCs w:val="20"/>
          <w:u w:color="002060"/>
        </w:rPr>
        <w:t>Socal</w:t>
      </w:r>
      <w:proofErr w:type="spellEnd"/>
      <w:r>
        <w:rPr>
          <w:rFonts w:ascii="Arial" w:hAnsi="Arial"/>
          <w:color w:val="002060"/>
          <w:sz w:val="20"/>
          <w:szCs w:val="20"/>
          <w:u w:color="002060"/>
        </w:rPr>
        <w:t xml:space="preserve"> team for the NAWGJ National Judges cup, April Brandon will be </w:t>
      </w:r>
      <w:r>
        <w:rPr>
          <w:rFonts w:ascii="Arial" w:hAnsi="Arial"/>
          <w:color w:val="002060"/>
          <w:sz w:val="20"/>
          <w:szCs w:val="20"/>
          <w:u w:color="002060"/>
        </w:rPr>
        <w:tab/>
      </w:r>
    </w:p>
    <w:p w14:paraId="64A8D75D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  <w:t xml:space="preserve">          Attending as the Chaperone and Emily Wen</w:t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 xml:space="preserve">sel will be volunteering.  The color for </w:t>
      </w:r>
    </w:p>
    <w:p w14:paraId="3C5B01FF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  <w:t xml:space="preserve">          the leotards </w:t>
      </w:r>
      <w:proofErr w:type="gramStart"/>
      <w:r>
        <w:rPr>
          <w:rFonts w:ascii="Arial" w:eastAsia="Arial" w:hAnsi="Arial" w:cs="Arial"/>
          <w:color w:val="002060"/>
          <w:sz w:val="20"/>
          <w:szCs w:val="20"/>
          <w:u w:color="002060"/>
        </w:rPr>
        <w:t>was</w:t>
      </w:r>
      <w:proofErr w:type="gramEnd"/>
      <w:r>
        <w:rPr>
          <w:rFonts w:ascii="Arial" w:eastAsia="Arial" w:hAnsi="Arial" w:cs="Arial"/>
          <w:color w:val="002060"/>
          <w:sz w:val="20"/>
          <w:szCs w:val="20"/>
          <w:u w:color="002060"/>
        </w:rPr>
        <w:t xml:space="preserve"> purple to honor Patty Shipman, who had pancreatic cancer. </w:t>
      </w:r>
    </w:p>
    <w:p w14:paraId="0A686D1B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</w:t>
      </w:r>
    </w:p>
    <w:p w14:paraId="632E53A3" w14:textId="77777777" w:rsidR="00005BB9" w:rsidRDefault="003E3896">
      <w:pPr>
        <w:spacing w:line="312" w:lineRule="auto"/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  <w:t xml:space="preserve"> b. </w:t>
      </w: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>Education Coordinators- JD MacDonald/Olivia Beltran</w:t>
      </w:r>
    </w:p>
    <w:p w14:paraId="034B8237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  <w:t xml:space="preserve">                          </w:t>
      </w:r>
    </w:p>
    <w:p w14:paraId="02CF1DF9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  c. </w:t>
      </w: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 xml:space="preserve">Secretary/ </w:t>
      </w: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>Webmaster-Jaime O</w:t>
      </w: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>’</w:t>
      </w: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>Neil</w:t>
      </w:r>
    </w:p>
    <w:p w14:paraId="5EBD9075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               1) Website- Jaime O</w:t>
      </w:r>
      <w:r>
        <w:rPr>
          <w:rFonts w:ascii="Arial" w:hAnsi="Arial"/>
          <w:color w:val="002060"/>
          <w:sz w:val="20"/>
          <w:szCs w:val="20"/>
          <w:u w:color="002060"/>
        </w:rPr>
        <w:t>’</w:t>
      </w:r>
      <w:r>
        <w:rPr>
          <w:rFonts w:ascii="Arial" w:hAnsi="Arial"/>
          <w:color w:val="002060"/>
          <w:sz w:val="20"/>
          <w:szCs w:val="20"/>
          <w:u w:color="002060"/>
        </w:rPr>
        <w:t xml:space="preserve">Neil- The website will be updated and all Base score </w:t>
      </w:r>
    </w:p>
    <w:p w14:paraId="295BAF6B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  <w:t xml:space="preserve">                 materials will be added to the site. </w:t>
      </w:r>
    </w:p>
    <w:p w14:paraId="3D6562AE" w14:textId="77777777" w:rsidR="00005BB9" w:rsidRDefault="00005BB9">
      <w:pPr>
        <w:spacing w:line="312" w:lineRule="auto"/>
        <w:ind w:left="1440"/>
        <w:rPr>
          <w:rFonts w:ascii="Arial" w:eastAsia="Arial" w:hAnsi="Arial" w:cs="Arial"/>
          <w:color w:val="002060"/>
          <w:sz w:val="20"/>
          <w:szCs w:val="20"/>
          <w:u w:color="002060"/>
        </w:rPr>
      </w:pPr>
    </w:p>
    <w:p w14:paraId="758779A3" w14:textId="77777777" w:rsidR="00005BB9" w:rsidRDefault="003E3896">
      <w:pPr>
        <w:tabs>
          <w:tab w:val="left" w:pos="1905"/>
        </w:tabs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  d</w:t>
      </w: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 xml:space="preserve">. Financial Coordinator/Treasurer-Emily Wensel </w:t>
      </w:r>
    </w:p>
    <w:p w14:paraId="6952468B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  <w:t xml:space="preserve">1)Report of </w:t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>Account Balance- Our Balance as of 10/31 is $85,542.43</w:t>
      </w:r>
    </w:p>
    <w:p w14:paraId="146924BB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               2) We will need to discuss the next recertification package </w:t>
      </w:r>
    </w:p>
    <w:p w14:paraId="20B2D26F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lastRenderedPageBreak/>
        <w:tab/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</w:p>
    <w:p w14:paraId="073F9E28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</w:p>
    <w:p w14:paraId="2EA30FFE" w14:textId="77777777" w:rsidR="00005BB9" w:rsidRDefault="003E3896">
      <w:pPr>
        <w:tabs>
          <w:tab w:val="left" w:pos="1875"/>
        </w:tabs>
        <w:spacing w:line="312" w:lineRule="auto"/>
        <w:rPr>
          <w:rFonts w:ascii="Arial" w:eastAsia="Arial" w:hAnsi="Arial" w:cs="Arial"/>
          <w:color w:val="002060"/>
          <w:u w:color="00206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  f. </w:t>
      </w: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 xml:space="preserve">Assigning Committee- Deanna Hanford </w:t>
      </w:r>
    </w:p>
    <w:p w14:paraId="40A9443D" w14:textId="77777777" w:rsidR="00005BB9" w:rsidRDefault="00005BB9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</w:p>
    <w:p w14:paraId="38AB9E25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 g.</w:t>
      </w: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 xml:space="preserve">  Events Coordinator -Crystal Gunter </w:t>
      </w:r>
    </w:p>
    <w:p w14:paraId="2ADEBDF2" w14:textId="77777777" w:rsidR="00005BB9" w:rsidRDefault="003E3896">
      <w:pPr>
        <w:spacing w:line="312" w:lineRule="auto"/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    Judges Cup 2021- We would like to have 1 site, as last year, at Team OC.  We would </w:t>
      </w:r>
      <w:r>
        <w:rPr>
          <w:rFonts w:ascii="Arial" w:hAnsi="Arial"/>
          <w:color w:val="002060"/>
          <w:sz w:val="20"/>
          <w:szCs w:val="20"/>
          <w:u w:color="002060"/>
        </w:rPr>
        <w:tab/>
      </w:r>
      <w:r>
        <w:rPr>
          <w:rFonts w:ascii="Arial" w:hAnsi="Arial"/>
          <w:color w:val="002060"/>
          <w:sz w:val="20"/>
          <w:szCs w:val="20"/>
          <w:u w:color="002060"/>
        </w:rPr>
        <w:tab/>
        <w:t xml:space="preserve">  </w:t>
      </w:r>
      <w:r>
        <w:rPr>
          <w:rFonts w:ascii="Arial" w:hAnsi="Arial"/>
          <w:color w:val="002060"/>
          <w:sz w:val="20"/>
          <w:szCs w:val="20"/>
          <w:u w:color="002060"/>
        </w:rPr>
        <w:tab/>
        <w:t xml:space="preserve">  like to design a shirt for all judges to wear so we can all match. </w:t>
      </w:r>
    </w:p>
    <w:p w14:paraId="3E29B1D9" w14:textId="77777777" w:rsidR="00005BB9" w:rsidRDefault="003E3896">
      <w:pPr>
        <w:spacing w:line="360" w:lineRule="auto"/>
        <w:rPr>
          <w:rFonts w:ascii="Arial" w:eastAsia="Arial" w:hAnsi="Arial" w:cs="Arial"/>
          <w:color w:val="002060"/>
          <w:u w:color="002060"/>
        </w:rPr>
      </w:pPr>
      <w:r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  <w:tab/>
      </w:r>
    </w:p>
    <w:p w14:paraId="6098AFDE" w14:textId="77777777" w:rsidR="00005BB9" w:rsidRDefault="00005BB9">
      <w:pPr>
        <w:spacing w:line="360" w:lineRule="auto"/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</w:pPr>
    </w:p>
    <w:p w14:paraId="5C9FAFEA" w14:textId="77777777" w:rsidR="00005BB9" w:rsidRDefault="003E3896">
      <w:pPr>
        <w:spacing w:line="360" w:lineRule="auto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</w:rPr>
        <w:t>V. Budget Items</w:t>
      </w:r>
    </w:p>
    <w:p w14:paraId="752C7CCB" w14:textId="77777777" w:rsidR="00005BB9" w:rsidRDefault="003E3896">
      <w:pPr>
        <w:numPr>
          <w:ilvl w:val="0"/>
          <w:numId w:val="2"/>
        </w:numPr>
        <w:spacing w:line="360" w:lineRule="auto"/>
        <w:rPr>
          <w:rFonts w:ascii="Arial" w:hAnsi="Arial"/>
          <w:b/>
          <w:bCs/>
          <w:color w:val="002060"/>
          <w:sz w:val="20"/>
          <w:szCs w:val="20"/>
        </w:rPr>
      </w:pP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>Contribution to Helping Hands-</w:t>
      </w:r>
    </w:p>
    <w:p w14:paraId="46BC8150" w14:textId="77777777" w:rsidR="00005BB9" w:rsidRDefault="003E3896">
      <w:pPr>
        <w:spacing w:line="360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  <w:tab/>
        <w:t xml:space="preserve">       </w:t>
      </w:r>
      <w:r>
        <w:rPr>
          <w:rFonts w:ascii="Arial" w:hAnsi="Arial"/>
          <w:color w:val="002060"/>
          <w:sz w:val="20"/>
          <w:szCs w:val="20"/>
          <w:u w:color="002060"/>
        </w:rPr>
        <w:t xml:space="preserve">This program helps </w:t>
      </w:r>
      <w:r>
        <w:rPr>
          <w:rFonts w:ascii="Arial" w:hAnsi="Arial"/>
          <w:color w:val="002060"/>
          <w:sz w:val="20"/>
          <w:szCs w:val="20"/>
          <w:u w:color="002060"/>
        </w:rPr>
        <w:t>smaller states that don</w:t>
      </w:r>
      <w:r>
        <w:rPr>
          <w:rFonts w:ascii="Arial" w:hAnsi="Arial"/>
          <w:color w:val="002060"/>
          <w:sz w:val="20"/>
          <w:szCs w:val="20"/>
          <w:u w:color="002060"/>
        </w:rPr>
        <w:t>’</w:t>
      </w:r>
      <w:r>
        <w:rPr>
          <w:rFonts w:ascii="Arial" w:hAnsi="Arial"/>
          <w:color w:val="002060"/>
          <w:sz w:val="20"/>
          <w:szCs w:val="20"/>
          <w:u w:color="002060"/>
        </w:rPr>
        <w:t xml:space="preserve">t have a big budget, Robin Smith of  </w:t>
      </w:r>
    </w:p>
    <w:p w14:paraId="48B9C6C9" w14:textId="77777777" w:rsidR="00005BB9" w:rsidRDefault="003E3896">
      <w:pPr>
        <w:spacing w:line="360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         Region 4 heads the committee.  In the past </w:t>
      </w:r>
      <w:proofErr w:type="spellStart"/>
      <w:r>
        <w:rPr>
          <w:rFonts w:ascii="Arial" w:hAnsi="Arial"/>
          <w:color w:val="002060"/>
          <w:sz w:val="20"/>
          <w:szCs w:val="20"/>
          <w:u w:color="002060"/>
        </w:rPr>
        <w:t>Socal</w:t>
      </w:r>
      <w:proofErr w:type="spellEnd"/>
      <w:r>
        <w:rPr>
          <w:rFonts w:ascii="Arial" w:hAnsi="Arial"/>
          <w:color w:val="002060"/>
          <w:sz w:val="20"/>
          <w:szCs w:val="20"/>
          <w:u w:color="002060"/>
        </w:rPr>
        <w:t xml:space="preserve">  NAWGJ has given a gift of         </w:t>
      </w:r>
      <w:r>
        <w:rPr>
          <w:rFonts w:ascii="Arial" w:hAnsi="Arial"/>
          <w:color w:val="002060"/>
          <w:sz w:val="20"/>
          <w:szCs w:val="20"/>
          <w:u w:color="002060"/>
        </w:rPr>
        <w:tab/>
        <w:t xml:space="preserve">                      </w:t>
      </w:r>
      <w:r>
        <w:rPr>
          <w:rFonts w:ascii="Arial" w:hAnsi="Arial"/>
          <w:color w:val="002060"/>
          <w:sz w:val="20"/>
          <w:szCs w:val="20"/>
          <w:u w:color="002060"/>
        </w:rPr>
        <w:tab/>
        <w:t xml:space="preserve">       $500-$1000</w:t>
      </w:r>
    </w:p>
    <w:p w14:paraId="1A0BD601" w14:textId="77777777" w:rsidR="00005BB9" w:rsidRDefault="003E3896">
      <w:pPr>
        <w:tabs>
          <w:tab w:val="left" w:pos="1080"/>
        </w:tabs>
        <w:spacing w:line="360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u w:color="002060"/>
        </w:rPr>
        <w:tab/>
      </w:r>
      <w:r>
        <w:rPr>
          <w:rFonts w:ascii="Arial" w:hAnsi="Arial"/>
          <w:color w:val="002060"/>
          <w:sz w:val="20"/>
          <w:szCs w:val="20"/>
          <w:u w:color="002060"/>
        </w:rPr>
        <w:t xml:space="preserve">The motion was made for </w:t>
      </w:r>
      <w:proofErr w:type="spellStart"/>
      <w:r>
        <w:rPr>
          <w:rFonts w:ascii="Arial" w:hAnsi="Arial"/>
          <w:color w:val="002060"/>
          <w:sz w:val="20"/>
          <w:szCs w:val="20"/>
          <w:u w:color="002060"/>
        </w:rPr>
        <w:t>Socal</w:t>
      </w:r>
      <w:proofErr w:type="spellEnd"/>
      <w:r>
        <w:rPr>
          <w:rFonts w:ascii="Arial" w:hAnsi="Arial"/>
          <w:color w:val="002060"/>
          <w:sz w:val="20"/>
          <w:szCs w:val="20"/>
          <w:u w:color="002060"/>
        </w:rPr>
        <w:t xml:space="preserve"> NAWGJ to contribu</w:t>
      </w:r>
      <w:r>
        <w:rPr>
          <w:rFonts w:ascii="Arial" w:hAnsi="Arial"/>
          <w:color w:val="002060"/>
          <w:sz w:val="20"/>
          <w:szCs w:val="20"/>
          <w:u w:color="002060"/>
        </w:rPr>
        <w:t xml:space="preserve">te $1000 to the helping hands </w:t>
      </w:r>
      <w:r>
        <w:rPr>
          <w:rFonts w:ascii="Arial" w:hAnsi="Arial"/>
          <w:color w:val="002060"/>
          <w:sz w:val="20"/>
          <w:szCs w:val="20"/>
          <w:u w:color="002060"/>
        </w:rPr>
        <w:tab/>
        <w:t xml:space="preserve"> </w:t>
      </w:r>
      <w:r>
        <w:rPr>
          <w:rFonts w:ascii="Arial" w:hAnsi="Arial"/>
          <w:color w:val="002060"/>
          <w:sz w:val="20"/>
          <w:szCs w:val="20"/>
          <w:u w:color="002060"/>
        </w:rPr>
        <w:tab/>
        <w:t>committee.</w:t>
      </w:r>
    </w:p>
    <w:p w14:paraId="531D94B1" w14:textId="77777777" w:rsidR="00005BB9" w:rsidRDefault="003E3896">
      <w:pPr>
        <w:rPr>
          <w:rFonts w:ascii="Arial" w:eastAsia="Arial" w:hAnsi="Arial" w:cs="Arial"/>
          <w:color w:val="7030A0"/>
          <w:sz w:val="20"/>
          <w:szCs w:val="20"/>
          <w:u w:color="7030A0"/>
        </w:rPr>
      </w:pPr>
      <w:r>
        <w:tab/>
      </w:r>
      <w:r>
        <w:rPr>
          <w:rFonts w:ascii="Arial" w:hAnsi="Arial"/>
          <w:color w:val="7030A0"/>
          <w:sz w:val="20"/>
          <w:szCs w:val="20"/>
          <w:u w:color="7030A0"/>
        </w:rPr>
        <w:t>MOTION:  Deanna Hanford</w:t>
      </w:r>
    </w:p>
    <w:p w14:paraId="30DE2A36" w14:textId="77777777" w:rsidR="00005BB9" w:rsidRDefault="003E3896">
      <w:pPr>
        <w:rPr>
          <w:rFonts w:ascii="Arial" w:eastAsia="Arial" w:hAnsi="Arial" w:cs="Arial"/>
          <w:color w:val="7030A0"/>
          <w:sz w:val="20"/>
          <w:szCs w:val="20"/>
          <w:u w:color="7030A0"/>
        </w:rPr>
      </w:pPr>
      <w:r>
        <w:rPr>
          <w:rFonts w:ascii="Arial" w:eastAsia="Arial" w:hAnsi="Arial" w:cs="Arial"/>
          <w:color w:val="7030A0"/>
          <w:sz w:val="20"/>
          <w:szCs w:val="20"/>
          <w:u w:color="7030A0"/>
        </w:rPr>
        <w:tab/>
        <w:t xml:space="preserve">SECOND:  JD MacDonald </w:t>
      </w:r>
    </w:p>
    <w:p w14:paraId="56062046" w14:textId="77777777" w:rsidR="00005BB9" w:rsidRDefault="003E3896">
      <w:pPr>
        <w:rPr>
          <w:rFonts w:ascii="Arial" w:eastAsia="Arial" w:hAnsi="Arial" w:cs="Arial"/>
          <w:color w:val="7030A0"/>
          <w:sz w:val="20"/>
          <w:szCs w:val="20"/>
          <w:u w:color="7030A0"/>
        </w:rPr>
      </w:pPr>
      <w:r>
        <w:rPr>
          <w:rFonts w:ascii="Arial" w:eastAsia="Arial" w:hAnsi="Arial" w:cs="Arial"/>
          <w:color w:val="7030A0"/>
          <w:sz w:val="20"/>
          <w:szCs w:val="20"/>
          <w:u w:color="7030A0"/>
        </w:rPr>
        <w:tab/>
        <w:t>PASSED</w:t>
      </w:r>
    </w:p>
    <w:p w14:paraId="44110249" w14:textId="77777777" w:rsidR="00005BB9" w:rsidRDefault="003E3896">
      <w:pPr>
        <w:rPr>
          <w:rFonts w:ascii="Arial" w:eastAsia="Arial" w:hAnsi="Arial" w:cs="Arial"/>
          <w:color w:val="7030A0"/>
          <w:sz w:val="20"/>
          <w:szCs w:val="20"/>
          <w:u w:color="7030A0"/>
        </w:rPr>
      </w:pPr>
      <w:r>
        <w:rPr>
          <w:rFonts w:ascii="Arial" w:eastAsia="Arial" w:hAnsi="Arial" w:cs="Arial"/>
          <w:color w:val="7030A0"/>
          <w:sz w:val="20"/>
          <w:szCs w:val="20"/>
          <w:u w:color="7030A0"/>
        </w:rPr>
        <w:tab/>
      </w:r>
      <w:r>
        <w:rPr>
          <w:rFonts w:ascii="Arial" w:eastAsia="Arial" w:hAnsi="Arial" w:cs="Arial"/>
          <w:color w:val="7030A0"/>
          <w:sz w:val="20"/>
          <w:szCs w:val="20"/>
          <w:u w:color="7030A0"/>
        </w:rPr>
        <w:tab/>
      </w:r>
    </w:p>
    <w:p w14:paraId="5B9170BA" w14:textId="77777777" w:rsidR="00005BB9" w:rsidRDefault="003E3896">
      <w:r>
        <w:rPr>
          <w:rFonts w:ascii="Arial" w:eastAsia="Arial" w:hAnsi="Arial" w:cs="Arial"/>
          <w:color w:val="7030A0"/>
          <w:sz w:val="20"/>
          <w:szCs w:val="20"/>
          <w:u w:color="7030A0"/>
        </w:rPr>
        <w:tab/>
      </w:r>
      <w:r>
        <w:rPr>
          <w:rFonts w:ascii="Arial" w:eastAsia="Arial" w:hAnsi="Arial" w:cs="Arial"/>
          <w:color w:val="7030A0"/>
          <w:sz w:val="20"/>
          <w:szCs w:val="20"/>
          <w:u w:color="7030A0"/>
        </w:rPr>
        <w:tab/>
      </w:r>
    </w:p>
    <w:p w14:paraId="759E70F9" w14:textId="77777777" w:rsidR="00005BB9" w:rsidRDefault="003E3896">
      <w:pPr>
        <w:numPr>
          <w:ilvl w:val="0"/>
          <w:numId w:val="2"/>
        </w:numPr>
        <w:spacing w:line="360" w:lineRule="auto"/>
        <w:rPr>
          <w:rFonts w:ascii="Arial" w:hAnsi="Arial"/>
          <w:b/>
          <w:bCs/>
          <w:color w:val="002060"/>
          <w:sz w:val="20"/>
          <w:szCs w:val="20"/>
        </w:rPr>
      </w:pPr>
      <w:proofErr w:type="spellStart"/>
      <w:r>
        <w:rPr>
          <w:rFonts w:ascii="Arial" w:hAnsi="Arial"/>
          <w:b/>
          <w:bCs/>
          <w:color w:val="002060"/>
          <w:sz w:val="20"/>
          <w:szCs w:val="20"/>
          <w:u w:color="002060"/>
        </w:rPr>
        <w:t>Socal</w:t>
      </w:r>
      <w:proofErr w:type="spellEnd"/>
      <w:r>
        <w:rPr>
          <w:rFonts w:ascii="Arial" w:hAnsi="Arial"/>
          <w:b/>
          <w:bCs/>
          <w:color w:val="002060"/>
          <w:sz w:val="20"/>
          <w:szCs w:val="20"/>
          <w:u w:color="002060"/>
        </w:rPr>
        <w:t xml:space="preserve"> NAWGJ Budget </w:t>
      </w:r>
    </w:p>
    <w:p w14:paraId="5A6105C1" w14:textId="77777777" w:rsidR="00005BB9" w:rsidRDefault="003E3896">
      <w:pPr>
        <w:spacing w:line="360" w:lineRule="auto"/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  <w:tab/>
      </w:r>
      <w:r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  <w:tab/>
      </w:r>
      <w:r>
        <w:rPr>
          <w:rFonts w:ascii="Arial" w:hAnsi="Arial"/>
          <w:color w:val="002060"/>
          <w:sz w:val="20"/>
          <w:szCs w:val="20"/>
          <w:u w:color="002060"/>
        </w:rPr>
        <w:t xml:space="preserve">We Need to approve the expenses for the year. </w:t>
      </w:r>
    </w:p>
    <w:p w14:paraId="57269C59" w14:textId="77777777" w:rsidR="00005BB9" w:rsidRDefault="003E3896">
      <w:pPr>
        <w:spacing w:line="360" w:lineRule="auto"/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</w:pPr>
      <w:r>
        <w:rPr>
          <w:rFonts w:ascii="Arial" w:hAnsi="Arial"/>
          <w:b/>
          <w:bCs/>
          <w:color w:val="002060"/>
          <w:sz w:val="20"/>
          <w:szCs w:val="20"/>
          <w:u w:color="002060"/>
        </w:rPr>
        <w:t xml:space="preserve">    </w:t>
      </w:r>
      <w:r>
        <w:rPr>
          <w:rFonts w:ascii="Arial" w:hAnsi="Arial"/>
          <w:color w:val="002060"/>
          <w:sz w:val="20"/>
          <w:szCs w:val="20"/>
          <w:u w:color="002060"/>
        </w:rPr>
        <w:t xml:space="preserve">      </w:t>
      </w:r>
      <w:r>
        <w:rPr>
          <w:rFonts w:ascii="Arial" w:hAnsi="Arial"/>
          <w:color w:val="002060"/>
          <w:sz w:val="20"/>
          <w:szCs w:val="20"/>
          <w:u w:color="002060"/>
        </w:rPr>
        <w:tab/>
      </w:r>
      <w:r>
        <w:rPr>
          <w:rFonts w:ascii="Arial" w:hAnsi="Arial"/>
          <w:color w:val="002060"/>
          <w:sz w:val="20"/>
          <w:szCs w:val="20"/>
          <w:u w:color="002060"/>
        </w:rPr>
        <w:tab/>
        <w:t>The total balance $159,252.43</w:t>
      </w:r>
    </w:p>
    <w:p w14:paraId="7F48D6FF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 xml:space="preserve"> Expenses that will be coming in the future.  </w:t>
      </w:r>
    </w:p>
    <w:p w14:paraId="286CFE95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  <w:t xml:space="preserve"> Judges Cup Expenses $35,000</w:t>
      </w:r>
    </w:p>
    <w:p w14:paraId="786F5D09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  <w:t xml:space="preserve"> New Judges reimbursements $1500</w:t>
      </w:r>
    </w:p>
    <w:p w14:paraId="63512A56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  <w:t xml:space="preserve"> Total expenses- $150,850.00</w:t>
      </w:r>
    </w:p>
    <w:p w14:paraId="3BD2200D" w14:textId="77777777" w:rsidR="00005BB9" w:rsidRDefault="003E3896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</w:r>
      <w:r>
        <w:rPr>
          <w:rFonts w:ascii="Arial" w:eastAsia="Arial" w:hAnsi="Arial" w:cs="Arial"/>
          <w:color w:val="002060"/>
          <w:sz w:val="20"/>
          <w:szCs w:val="20"/>
          <w:u w:color="002060"/>
        </w:rPr>
        <w:tab/>
        <w:t xml:space="preserve">  Difference between income and expenses- $8402.43</w:t>
      </w:r>
    </w:p>
    <w:p w14:paraId="07246167" w14:textId="77777777" w:rsidR="00005BB9" w:rsidRDefault="00005BB9">
      <w:pPr>
        <w:spacing w:line="312" w:lineRule="auto"/>
        <w:rPr>
          <w:rFonts w:ascii="Arial" w:eastAsia="Arial" w:hAnsi="Arial" w:cs="Arial"/>
          <w:color w:val="002060"/>
          <w:sz w:val="20"/>
          <w:szCs w:val="20"/>
          <w:u w:color="002060"/>
        </w:rPr>
      </w:pPr>
    </w:p>
    <w:p w14:paraId="19B95542" w14:textId="77777777" w:rsidR="00005BB9" w:rsidRDefault="003E3896">
      <w:pPr>
        <w:spacing w:line="312" w:lineRule="auto"/>
        <w:rPr>
          <w:rFonts w:ascii="Arial" w:eastAsia="Arial" w:hAnsi="Arial" w:cs="Arial"/>
          <w:u w:color="00808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                             </w:t>
      </w:r>
      <w:r>
        <w:rPr>
          <w:rFonts w:ascii="Arial" w:hAnsi="Arial"/>
          <w:color w:val="002060"/>
          <w:sz w:val="20"/>
          <w:szCs w:val="20"/>
          <w:u w:color="002060"/>
        </w:rPr>
        <w:t xml:space="preserve">The motion was made for </w:t>
      </w:r>
      <w:proofErr w:type="spellStart"/>
      <w:r>
        <w:rPr>
          <w:rFonts w:ascii="Arial" w:hAnsi="Arial"/>
          <w:color w:val="002060"/>
          <w:sz w:val="20"/>
          <w:szCs w:val="20"/>
          <w:u w:color="002060"/>
        </w:rPr>
        <w:t>Socal</w:t>
      </w:r>
      <w:proofErr w:type="spellEnd"/>
      <w:r>
        <w:rPr>
          <w:rFonts w:ascii="Arial" w:hAnsi="Arial"/>
          <w:color w:val="002060"/>
          <w:sz w:val="20"/>
          <w:szCs w:val="20"/>
          <w:u w:color="002060"/>
        </w:rPr>
        <w:t xml:space="preserve"> NAWGJ to approve the proposed budget for  </w:t>
      </w:r>
      <w:r>
        <w:rPr>
          <w:rFonts w:ascii="Arial" w:hAnsi="Arial"/>
          <w:color w:val="002060"/>
          <w:sz w:val="20"/>
          <w:szCs w:val="20"/>
          <w:u w:color="002060"/>
        </w:rPr>
        <w:tab/>
      </w:r>
      <w:r>
        <w:rPr>
          <w:rFonts w:ascii="Arial" w:hAnsi="Arial"/>
          <w:color w:val="002060"/>
          <w:sz w:val="20"/>
          <w:szCs w:val="20"/>
          <w:u w:color="002060"/>
        </w:rPr>
        <w:tab/>
        <w:t xml:space="preserve">    </w:t>
      </w:r>
      <w:r>
        <w:rPr>
          <w:rFonts w:ascii="Arial" w:hAnsi="Arial"/>
          <w:color w:val="002060"/>
          <w:sz w:val="20"/>
          <w:szCs w:val="20"/>
          <w:u w:color="002060"/>
        </w:rPr>
        <w:tab/>
      </w:r>
      <w:r>
        <w:rPr>
          <w:rFonts w:ascii="Arial" w:hAnsi="Arial"/>
          <w:color w:val="002060"/>
          <w:sz w:val="20"/>
          <w:szCs w:val="20"/>
          <w:u w:color="002060"/>
        </w:rPr>
        <w:tab/>
        <w:t xml:space="preserve">    the next year. </w:t>
      </w:r>
    </w:p>
    <w:p w14:paraId="76087839" w14:textId="77777777" w:rsidR="00005BB9" w:rsidRDefault="003E3896">
      <w:pPr>
        <w:rPr>
          <w:rFonts w:ascii="Arial" w:eastAsia="Arial" w:hAnsi="Arial" w:cs="Arial"/>
          <w:color w:val="7030A0"/>
          <w:sz w:val="20"/>
          <w:szCs w:val="20"/>
          <w:u w:color="7030A0"/>
        </w:rPr>
      </w:pPr>
      <w:r>
        <w:rPr>
          <w:u w:color="008080"/>
        </w:rPr>
        <w:tab/>
      </w:r>
      <w:r>
        <w:rPr>
          <w:rFonts w:ascii="Arial" w:hAnsi="Arial"/>
          <w:color w:val="7030A0"/>
          <w:sz w:val="20"/>
          <w:szCs w:val="20"/>
          <w:u w:color="7030A0"/>
        </w:rPr>
        <w:t>MOTION:  Crystal Gunter</w:t>
      </w:r>
    </w:p>
    <w:p w14:paraId="3DF92C33" w14:textId="77777777" w:rsidR="00005BB9" w:rsidRDefault="003E3896">
      <w:pPr>
        <w:rPr>
          <w:rFonts w:ascii="Arial" w:eastAsia="Arial" w:hAnsi="Arial" w:cs="Arial"/>
          <w:color w:val="7030A0"/>
          <w:sz w:val="20"/>
          <w:szCs w:val="20"/>
          <w:u w:color="7030A0"/>
        </w:rPr>
      </w:pPr>
      <w:r>
        <w:rPr>
          <w:rFonts w:ascii="Arial" w:eastAsia="Arial" w:hAnsi="Arial" w:cs="Arial"/>
          <w:color w:val="7030A0"/>
          <w:sz w:val="20"/>
          <w:szCs w:val="20"/>
          <w:u w:color="7030A0"/>
        </w:rPr>
        <w:tab/>
        <w:t xml:space="preserve">SECOND: Emily Wensel </w:t>
      </w:r>
    </w:p>
    <w:p w14:paraId="1B21865C" w14:textId="77777777" w:rsidR="00005BB9" w:rsidRDefault="003E3896">
      <w:pPr>
        <w:rPr>
          <w:rFonts w:ascii="Arial" w:eastAsia="Arial" w:hAnsi="Arial" w:cs="Arial"/>
          <w:color w:val="7030A0"/>
          <w:sz w:val="20"/>
          <w:szCs w:val="20"/>
          <w:u w:color="7030A0"/>
        </w:rPr>
      </w:pPr>
      <w:r>
        <w:rPr>
          <w:rFonts w:ascii="Arial" w:eastAsia="Arial" w:hAnsi="Arial" w:cs="Arial"/>
          <w:color w:val="7030A0"/>
          <w:sz w:val="20"/>
          <w:szCs w:val="20"/>
          <w:u w:color="7030A0"/>
        </w:rPr>
        <w:tab/>
        <w:t>PASSED</w:t>
      </w:r>
    </w:p>
    <w:p w14:paraId="702C2520" w14:textId="77777777" w:rsidR="00005BB9" w:rsidRDefault="00005BB9">
      <w:pPr>
        <w:rPr>
          <w:rFonts w:ascii="Arial" w:eastAsia="Arial" w:hAnsi="Arial" w:cs="Arial"/>
          <w:color w:val="7030A0"/>
          <w:sz w:val="20"/>
          <w:szCs w:val="20"/>
          <w:u w:color="7030A0"/>
        </w:rPr>
      </w:pPr>
    </w:p>
    <w:p w14:paraId="6899352F" w14:textId="77777777" w:rsidR="00005BB9" w:rsidRDefault="00005BB9">
      <w:pPr>
        <w:rPr>
          <w:rFonts w:ascii="Arial" w:eastAsia="Arial" w:hAnsi="Arial" w:cs="Arial"/>
          <w:shd w:val="clear" w:color="auto" w:fill="FFFF00"/>
        </w:rPr>
      </w:pPr>
    </w:p>
    <w:p w14:paraId="589A2FF4" w14:textId="77777777" w:rsidR="00005BB9" w:rsidRDefault="00005BB9">
      <w:pPr>
        <w:outlineLvl w:val="0"/>
        <w:rPr>
          <w:rFonts w:ascii="Arial" w:eastAsia="Arial" w:hAnsi="Arial" w:cs="Arial"/>
          <w:b/>
          <w:bCs/>
          <w:color w:val="800080"/>
          <w:sz w:val="20"/>
          <w:szCs w:val="20"/>
          <w:u w:color="800080"/>
        </w:rPr>
      </w:pPr>
    </w:p>
    <w:p w14:paraId="2E2E825A" w14:textId="77777777" w:rsidR="00005BB9" w:rsidRDefault="00005BB9">
      <w:pPr>
        <w:rPr>
          <w:rFonts w:ascii="Arial" w:eastAsia="Arial" w:hAnsi="Arial" w:cs="Arial"/>
          <w:color w:val="800080"/>
          <w:sz w:val="20"/>
          <w:szCs w:val="20"/>
          <w:u w:color="800080"/>
        </w:rPr>
      </w:pPr>
    </w:p>
    <w:p w14:paraId="494B80F3" w14:textId="77777777" w:rsidR="00005BB9" w:rsidRDefault="00005BB9">
      <w:pPr>
        <w:rPr>
          <w:rFonts w:ascii="Arial" w:eastAsia="Arial" w:hAnsi="Arial" w:cs="Arial"/>
          <w:color w:val="800080"/>
          <w:sz w:val="20"/>
          <w:szCs w:val="20"/>
          <w:u w:color="800080"/>
        </w:rPr>
      </w:pPr>
    </w:p>
    <w:p w14:paraId="709EC457" w14:textId="77777777" w:rsidR="00005BB9" w:rsidRDefault="003E3896">
      <w:r>
        <w:rPr>
          <w:rFonts w:ascii="Arial" w:hAnsi="Arial"/>
          <w:color w:val="800080"/>
          <w:sz w:val="20"/>
          <w:szCs w:val="20"/>
          <w:u w:color="800080"/>
        </w:rPr>
        <w:t xml:space="preserve">Meeting adjourned at 5:40 pm by April Brandon. </w:t>
      </w:r>
    </w:p>
    <w:sectPr w:rsidR="00005BB9">
      <w:headerReference w:type="default" r:id="rId7"/>
      <w:footerReference w:type="default" r:id="rId8"/>
      <w:pgSz w:w="12240" w:h="15840"/>
      <w:pgMar w:top="1440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C1A80" w14:textId="77777777" w:rsidR="003E3896" w:rsidRDefault="003E3896">
      <w:r>
        <w:separator/>
      </w:r>
    </w:p>
  </w:endnote>
  <w:endnote w:type="continuationSeparator" w:id="0">
    <w:p w14:paraId="16AF8A74" w14:textId="77777777" w:rsidR="003E3896" w:rsidRDefault="003E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roman"/>
    <w:pitch w:val="default"/>
  </w:font>
  <w:font w:name="Helvetica">
    <w:panose1 w:val="000000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2DB0" w14:textId="77777777" w:rsidR="00005BB9" w:rsidRDefault="00005B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BFCD" w14:textId="77777777" w:rsidR="003E3896" w:rsidRDefault="003E3896">
      <w:r>
        <w:separator/>
      </w:r>
    </w:p>
  </w:footnote>
  <w:footnote w:type="continuationSeparator" w:id="0">
    <w:p w14:paraId="7373D5E2" w14:textId="77777777" w:rsidR="003E3896" w:rsidRDefault="003E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436F" w14:textId="77777777" w:rsidR="00005BB9" w:rsidRDefault="00005B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D2D"/>
    <w:multiLevelType w:val="hybridMultilevel"/>
    <w:tmpl w:val="288CC918"/>
    <w:styleLink w:val="ImportedStyle1"/>
    <w:lvl w:ilvl="0" w:tplc="4F08750E">
      <w:start w:val="1"/>
      <w:numFmt w:val="low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436D0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68F58">
      <w:start w:val="1"/>
      <w:numFmt w:val="lowerRoman"/>
      <w:lvlText w:val="%3."/>
      <w:lvlJc w:val="left"/>
      <w:pPr>
        <w:ind w:left="25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A13A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C7A46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25B7E">
      <w:start w:val="1"/>
      <w:numFmt w:val="lowerRoman"/>
      <w:lvlText w:val="%6."/>
      <w:lvlJc w:val="left"/>
      <w:pPr>
        <w:ind w:left="46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08136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76CA62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BEB052">
      <w:start w:val="1"/>
      <w:numFmt w:val="lowerRoman"/>
      <w:lvlText w:val="%9."/>
      <w:lvlJc w:val="left"/>
      <w:pPr>
        <w:ind w:left="684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683C96"/>
    <w:multiLevelType w:val="hybridMultilevel"/>
    <w:tmpl w:val="288CC9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B9"/>
    <w:rsid w:val="00005BB9"/>
    <w:rsid w:val="000E0080"/>
    <w:rsid w:val="001F1B5F"/>
    <w:rsid w:val="003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A3ECD"/>
  <w15:docId w15:val="{C59A5E70-D366-4148-9351-5B53BB3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customStyle="1" w:styleId="HeadingRed">
    <w:name w:val="Heading Red"/>
    <w:next w:val="Normal"/>
    <w:pPr>
      <w:keepNext/>
      <w:outlineLvl w:val="0"/>
    </w:pPr>
    <w:rPr>
      <w:rFonts w:ascii="Helvetica" w:hAnsi="Helvetica" w:cs="Arial Unicode MS"/>
      <w:b/>
      <w:bCs/>
      <w:color w:val="C82505"/>
      <w:sz w:val="32"/>
      <w:szCs w:val="32"/>
      <w:u w:color="C82505"/>
      <w:lang w:val="sv-S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Wensel</cp:lastModifiedBy>
  <cp:revision>3</cp:revision>
  <dcterms:created xsi:type="dcterms:W3CDTF">2020-05-31T18:18:00Z</dcterms:created>
  <dcterms:modified xsi:type="dcterms:W3CDTF">2020-05-31T18:18:00Z</dcterms:modified>
</cp:coreProperties>
</file>